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C33B8A" w:rsidP="00C33B8A">
      <w:pPr>
        <w:jc w:val="center"/>
        <w:rPr>
          <w:b/>
          <w:i/>
          <w:iCs/>
          <w:sz w:val="22"/>
          <w:szCs w:val="22"/>
        </w:rPr>
      </w:pPr>
      <w:r w:rsidRPr="008314D0">
        <w:rPr>
          <w:b/>
          <w:i/>
          <w:sz w:val="22"/>
          <w:szCs w:val="22"/>
        </w:rPr>
        <w:t>FURNIZIM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8314D0">
        <w:rPr>
          <w:b/>
          <w:iCs/>
          <w:color w:val="0000C8"/>
          <w:sz w:val="22"/>
          <w:szCs w:val="22"/>
        </w:rPr>
        <w:t>2</w:t>
      </w:r>
      <w:r w:rsidR="00A93EB3">
        <w:rPr>
          <w:b/>
          <w:iCs/>
          <w:color w:val="0000C8"/>
          <w:sz w:val="22"/>
          <w:szCs w:val="22"/>
        </w:rPr>
        <w:t>8</w:t>
      </w:r>
      <w:r w:rsidR="008314D0">
        <w:rPr>
          <w:b/>
          <w:iCs/>
          <w:color w:val="0000C8"/>
          <w:sz w:val="22"/>
          <w:szCs w:val="22"/>
        </w:rPr>
        <w:t>.02.2023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213F4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8314D0">
              <w:rPr>
                <w:b/>
                <w:iCs/>
                <w:color w:val="0000C8"/>
                <w:sz w:val="22"/>
                <w:szCs w:val="22"/>
              </w:rPr>
              <w:t>22/02-2023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86C66">
              <w:rPr>
                <w:b/>
                <w:iCs/>
                <w:color w:val="0000C8"/>
                <w:sz w:val="22"/>
                <w:szCs w:val="22"/>
              </w:rPr>
            </w:r>
            <w:r w:rsidR="00B86C6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B86C66">
              <w:rPr>
                <w:sz w:val="22"/>
                <w:szCs w:val="22"/>
              </w:rPr>
            </w:r>
            <w:r w:rsidR="00B86C6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86C66">
              <w:rPr>
                <w:sz w:val="22"/>
                <w:szCs w:val="22"/>
              </w:rPr>
            </w:r>
            <w:r w:rsidR="00B86C6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651"/>
        <w:gridCol w:w="288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8314D0">
              <w:rPr>
                <w:b/>
                <w:color w:val="0000FF"/>
                <w:lang w:val="en-GB"/>
              </w:rPr>
              <w:t>Doruntina MORINA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038 501 101 (</w:t>
            </w:r>
            <w:proofErr w:type="spellStart"/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ext</w:t>
            </w:r>
            <w:proofErr w:type="spellEnd"/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. </w:t>
            </w:r>
            <w:r w:rsidR="002D1853">
              <w:rPr>
                <w:b/>
                <w:iCs/>
                <w:color w:val="0000C8"/>
                <w:sz w:val="22"/>
                <w:szCs w:val="22"/>
              </w:rPr>
              <w:t>1185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FB647F" w:rsidRPr="0027243F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proofErr w:type="spellStart"/>
            <w:r w:rsidR="008314D0">
              <w:rPr>
                <w:b/>
                <w:color w:val="0000FF"/>
                <w:lang w:val="en-GB"/>
              </w:rPr>
              <w:t>Doruntina.morina</w:t>
            </w:r>
            <w:proofErr w:type="spellEnd"/>
            <w:r w:rsidR="008314D0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86C66">
              <w:rPr>
                <w:sz w:val="22"/>
                <w:szCs w:val="22"/>
              </w:rPr>
            </w:r>
            <w:r w:rsidR="00B86C6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86C66">
              <w:rPr>
                <w:b/>
                <w:iCs/>
                <w:color w:val="0000C8"/>
                <w:sz w:val="22"/>
                <w:szCs w:val="22"/>
              </w:rPr>
            </w:r>
            <w:r w:rsidR="00B86C6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B86C66">
              <w:rPr>
                <w:sz w:val="22"/>
                <w:szCs w:val="22"/>
              </w:rPr>
            </w:r>
            <w:r w:rsidR="00B86C6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86C66">
              <w:rPr>
                <w:b/>
                <w:iCs/>
                <w:color w:val="0000C8"/>
                <w:sz w:val="22"/>
                <w:szCs w:val="22"/>
              </w:rPr>
            </w:r>
            <w:r w:rsidR="00B86C6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8314D0" w:rsidP="003A713C">
            <w:pPr>
              <w:rPr>
                <w:b/>
                <w:bCs/>
                <w:sz w:val="22"/>
                <w:szCs w:val="22"/>
              </w:rPr>
            </w:pPr>
            <w:r w:rsidRPr="008314D0">
              <w:rPr>
                <w:b/>
                <w:iCs/>
                <w:color w:val="0000C8"/>
                <w:sz w:val="22"/>
                <w:szCs w:val="22"/>
              </w:rPr>
              <w:t xml:space="preserve">Furnizim me material elektrik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86C66">
              <w:rPr>
                <w:b/>
                <w:bCs/>
                <w:sz w:val="22"/>
                <w:szCs w:val="22"/>
              </w:rPr>
            </w:r>
            <w:r w:rsidR="00B86C66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8314D0" w:rsidP="00ED28E6">
            <w:pPr>
              <w:rPr>
                <w:b/>
                <w:bCs/>
                <w:sz w:val="22"/>
                <w:szCs w:val="22"/>
              </w:rPr>
            </w:pP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8314D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86C66">
              <w:rPr>
                <w:b/>
                <w:iCs/>
                <w:color w:val="0000C8"/>
                <w:sz w:val="22"/>
                <w:szCs w:val="22"/>
              </w:rPr>
            </w:r>
            <w:r w:rsidR="00B86C6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8314D0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86C66">
              <w:rPr>
                <w:b/>
                <w:bCs/>
                <w:sz w:val="22"/>
                <w:szCs w:val="22"/>
              </w:rPr>
            </w:r>
            <w:r w:rsidR="00B86C66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86C66">
              <w:rPr>
                <w:sz w:val="22"/>
                <w:szCs w:val="22"/>
              </w:rPr>
            </w:r>
            <w:r w:rsidR="00B86C6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86C66">
              <w:rPr>
                <w:sz w:val="22"/>
                <w:szCs w:val="22"/>
              </w:rPr>
            </w:r>
            <w:r w:rsidR="00B86C6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86C66">
              <w:rPr>
                <w:sz w:val="22"/>
                <w:szCs w:val="22"/>
              </w:rPr>
            </w:r>
            <w:r w:rsidR="00B86C6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8314D0" w:rsidRDefault="008314D0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8314D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86C66">
              <w:rPr>
                <w:b/>
                <w:iCs/>
                <w:color w:val="0000C8"/>
                <w:sz w:val="22"/>
                <w:szCs w:val="22"/>
              </w:rPr>
            </w:r>
            <w:r w:rsidR="00B86C6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8314D0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8314D0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86C66">
              <w:rPr>
                <w:sz w:val="22"/>
                <w:szCs w:val="22"/>
              </w:rPr>
            </w:r>
            <w:r w:rsidR="00B86C6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86C66">
              <w:rPr>
                <w:sz w:val="22"/>
                <w:szCs w:val="22"/>
              </w:rPr>
            </w:r>
            <w:r w:rsidR="00B86C6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86C66">
              <w:rPr>
                <w:sz w:val="22"/>
                <w:szCs w:val="22"/>
              </w:rPr>
            </w:r>
            <w:r w:rsidR="00B86C6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86C66">
              <w:rPr>
                <w:sz w:val="22"/>
                <w:szCs w:val="22"/>
              </w:rPr>
            </w:r>
            <w:r w:rsidR="00B86C6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8314D0" w:rsidRPr="00A211EE" w:rsidRDefault="008314D0" w:rsidP="008314D0">
            <w:pPr>
              <w:rPr>
                <w:b/>
                <w:color w:val="0000C8"/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Vendi kryesor i realizimit</w:t>
            </w:r>
          </w:p>
          <w:p w:rsidR="00B83A45" w:rsidRPr="0027243F" w:rsidRDefault="008314D0" w:rsidP="008314D0">
            <w:pPr>
              <w:rPr>
                <w:sz w:val="22"/>
                <w:szCs w:val="22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DEPO KEDS</w:t>
            </w:r>
            <w:r>
              <w:rPr>
                <w:b/>
                <w:color w:val="0000C8"/>
                <w:sz w:val="24"/>
                <w:szCs w:val="24"/>
              </w:rPr>
              <w:t>-</w:t>
            </w:r>
            <w:proofErr w:type="spellStart"/>
            <w:r>
              <w:rPr>
                <w:b/>
                <w:color w:val="0000C8"/>
                <w:sz w:val="24"/>
                <w:szCs w:val="24"/>
              </w:rPr>
              <w:t>opcionet</w:t>
            </w:r>
            <w:proofErr w:type="spellEnd"/>
            <w:r>
              <w:rPr>
                <w:b/>
                <w:color w:val="0000C8"/>
                <w:sz w:val="24"/>
                <w:szCs w:val="24"/>
              </w:rPr>
              <w:t xml:space="preserve"> tjera do të </w:t>
            </w:r>
            <w:proofErr w:type="spellStart"/>
            <w:r>
              <w:rPr>
                <w:b/>
                <w:color w:val="0000C8"/>
                <w:sz w:val="24"/>
                <w:szCs w:val="24"/>
              </w:rPr>
              <w:t>mirren</w:t>
            </w:r>
            <w:proofErr w:type="spellEnd"/>
            <w:r>
              <w:rPr>
                <w:b/>
                <w:color w:val="0000C8"/>
                <w:sz w:val="24"/>
                <w:szCs w:val="24"/>
              </w:rPr>
              <w:t xml:space="preserve"> në </w:t>
            </w:r>
            <w:proofErr w:type="spellStart"/>
            <w:r>
              <w:rPr>
                <w:b/>
                <w:color w:val="0000C8"/>
                <w:sz w:val="24"/>
                <w:szCs w:val="24"/>
              </w:rPr>
              <w:t>konsiderat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C66">
                    <w:rPr>
                      <w:sz w:val="22"/>
                      <w:szCs w:val="22"/>
                    </w:rPr>
                  </w:r>
                  <w:r w:rsidR="00B86C6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8314D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C66">
                    <w:rPr>
                      <w:sz w:val="22"/>
                      <w:szCs w:val="22"/>
                    </w:rPr>
                  </w:r>
                  <w:r w:rsidR="00B86C6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C66">
                    <w:rPr>
                      <w:sz w:val="22"/>
                      <w:szCs w:val="22"/>
                    </w:rPr>
                  </w:r>
                  <w:r w:rsidR="00B86C6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C66">
                    <w:rPr>
                      <w:sz w:val="22"/>
                      <w:szCs w:val="22"/>
                    </w:rPr>
                  </w:r>
                  <w:r w:rsidR="00B86C6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C66">
                    <w:rPr>
                      <w:sz w:val="22"/>
                      <w:szCs w:val="22"/>
                    </w:rPr>
                  </w:r>
                  <w:r w:rsidR="00B86C6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C66">
                    <w:rPr>
                      <w:sz w:val="22"/>
                      <w:szCs w:val="22"/>
                    </w:rPr>
                  </w:r>
                  <w:r w:rsidR="00B86C6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8314D0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8314D0">
            <w:pPr>
              <w:rPr>
                <w:sz w:val="22"/>
                <w:szCs w:val="22"/>
              </w:rPr>
            </w:pPr>
            <w:r w:rsidRPr="001702BC">
              <w:rPr>
                <w:b/>
                <w:color w:val="0000C8"/>
                <w:sz w:val="24"/>
                <w:szCs w:val="24"/>
              </w:rPr>
              <w:t>Furnizim me material elektrik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8314D0" w:rsidRPr="001702BC">
              <w:rPr>
                <w:b/>
                <w:color w:val="0000C8"/>
                <w:sz w:val="24"/>
                <w:szCs w:val="24"/>
              </w:rPr>
              <w:t>31681410-0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8314D0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C66">
                    <w:rPr>
                      <w:sz w:val="22"/>
                      <w:szCs w:val="22"/>
                    </w:rPr>
                  </w:r>
                  <w:r w:rsidR="00B86C6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8314D0" w:rsidRDefault="00EA58D3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E3021D" w:rsidRPr="008314D0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8314D0" w:rsidRDefault="008314D0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B86C66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B86C66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8314D0" w:rsidRDefault="00EA58D3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8314D0" w:rsidRDefault="008314D0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B86C66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B86C66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5" w:name="Check20"/>
              <w:tc>
                <w:tcPr>
                  <w:tcW w:w="51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C66">
                    <w:rPr>
                      <w:sz w:val="22"/>
                      <w:szCs w:val="22"/>
                    </w:rPr>
                  </w:r>
                  <w:r w:rsidR="00B86C6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86C66">
              <w:rPr>
                <w:sz w:val="22"/>
                <w:szCs w:val="22"/>
              </w:rPr>
            </w:r>
            <w:r w:rsidR="00B86C6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 xml:space="preserve">vetëm një </w:t>
            </w:r>
            <w:r w:rsidR="00EA58D3" w:rsidRPr="008314D0">
              <w:rPr>
                <w:sz w:val="22"/>
                <w:szCs w:val="22"/>
              </w:rPr>
              <w:t>pjesë</w:t>
            </w:r>
            <w:r w:rsidR="00D44B9E" w:rsidRPr="008314D0">
              <w:rPr>
                <w:sz w:val="22"/>
                <w:szCs w:val="22"/>
              </w:rPr>
              <w:t xml:space="preserve"> </w:t>
            </w:r>
            <w:r w:rsidR="00D44B9E" w:rsidRPr="008314D0">
              <w:rPr>
                <w:b/>
                <w:color w:val="0000C8"/>
                <w:sz w:val="24"/>
                <w:szCs w:val="24"/>
              </w:rPr>
              <w:t xml:space="preserve">                      </w:t>
            </w:r>
            <w:r w:rsidR="008314D0" w:rsidRPr="008314D0">
              <w:rPr>
                <w:b/>
                <w:color w:val="0000C8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8314D0" w:rsidRPr="008314D0">
              <w:rPr>
                <w:b/>
                <w:color w:val="0000C8"/>
                <w:sz w:val="24"/>
                <w:szCs w:val="24"/>
              </w:rPr>
              <w:instrText xml:space="preserve"> FORMCHECKBOX </w:instrText>
            </w:r>
            <w:r w:rsidR="00B86C66">
              <w:rPr>
                <w:b/>
                <w:color w:val="0000C8"/>
                <w:sz w:val="24"/>
                <w:szCs w:val="24"/>
              </w:rPr>
            </w:r>
            <w:r w:rsidR="00B86C66">
              <w:rPr>
                <w:b/>
                <w:color w:val="0000C8"/>
                <w:sz w:val="24"/>
                <w:szCs w:val="24"/>
              </w:rPr>
              <w:fldChar w:fldCharType="separate"/>
            </w:r>
            <w:r w:rsidR="008314D0" w:rsidRPr="008314D0">
              <w:rPr>
                <w:b/>
                <w:color w:val="0000C8"/>
                <w:sz w:val="24"/>
                <w:szCs w:val="24"/>
              </w:rPr>
              <w:fldChar w:fldCharType="end"/>
            </w:r>
            <w:bookmarkEnd w:id="27"/>
            <w:r w:rsidR="00EA58D3" w:rsidRPr="008314D0">
              <w:rPr>
                <w:b/>
                <w:color w:val="0000C8"/>
                <w:sz w:val="24"/>
                <w:szCs w:val="24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853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41"/>
              <w:gridCol w:w="7389"/>
            </w:tblGrid>
            <w:tr w:rsidR="008314D0" w:rsidRPr="00FA0EC5" w:rsidTr="00213F44">
              <w:trPr>
                <w:trHeight w:val="286"/>
                <w:jc w:val="center"/>
              </w:trPr>
              <w:tc>
                <w:tcPr>
                  <w:tcW w:w="1141" w:type="dxa"/>
                </w:tcPr>
                <w:p w:rsidR="008314D0" w:rsidRPr="00FA0EC5" w:rsidRDefault="008314D0" w:rsidP="008314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7389" w:type="dxa"/>
                </w:tcPr>
                <w:p w:rsidR="008314D0" w:rsidRPr="00FA0EC5" w:rsidRDefault="008314D0" w:rsidP="008314D0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8314D0" w:rsidRPr="00FA0EC5" w:rsidTr="00213F44">
              <w:trPr>
                <w:trHeight w:val="250"/>
                <w:jc w:val="center"/>
              </w:trPr>
              <w:tc>
                <w:tcPr>
                  <w:tcW w:w="1141" w:type="dxa"/>
                </w:tcPr>
                <w:p w:rsidR="008314D0" w:rsidRPr="00AD1943" w:rsidRDefault="008314D0" w:rsidP="008314D0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7389" w:type="dxa"/>
                </w:tcPr>
                <w:p w:rsidR="008314D0" w:rsidRPr="00AD1943" w:rsidRDefault="008314D0" w:rsidP="008314D0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>Furnizim me kabllo të tensionit të mesëm dhe të ulët</w:t>
                  </w:r>
                </w:p>
              </w:tc>
            </w:tr>
            <w:tr w:rsidR="008314D0" w:rsidRPr="00FA0EC5" w:rsidTr="00213F44">
              <w:trPr>
                <w:trHeight w:val="250"/>
                <w:jc w:val="center"/>
              </w:trPr>
              <w:tc>
                <w:tcPr>
                  <w:tcW w:w="1141" w:type="dxa"/>
                </w:tcPr>
                <w:p w:rsidR="008314D0" w:rsidRPr="00AD1943" w:rsidRDefault="008314D0" w:rsidP="008314D0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>LOT 2</w:t>
                  </w:r>
                </w:p>
              </w:tc>
              <w:tc>
                <w:tcPr>
                  <w:tcW w:w="7389" w:type="dxa"/>
                </w:tcPr>
                <w:p w:rsidR="008314D0" w:rsidRPr="00AD1943" w:rsidRDefault="008314D0" w:rsidP="008314D0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 xml:space="preserve">Furnizim me transformator 10(20)/0.4 </w:t>
                  </w:r>
                  <w:proofErr w:type="spellStart"/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>kV</w:t>
                  </w:r>
                  <w:proofErr w:type="spellEnd"/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314D0" w:rsidRPr="00FA0EC5" w:rsidTr="00213F44">
              <w:trPr>
                <w:trHeight w:val="322"/>
                <w:jc w:val="center"/>
              </w:trPr>
              <w:tc>
                <w:tcPr>
                  <w:tcW w:w="1141" w:type="dxa"/>
                </w:tcPr>
                <w:p w:rsidR="008314D0" w:rsidRPr="00AD1943" w:rsidRDefault="008314D0" w:rsidP="008314D0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7389" w:type="dxa"/>
                </w:tcPr>
                <w:p w:rsidR="008314D0" w:rsidRPr="00AD1943" w:rsidRDefault="008314D0" w:rsidP="008314D0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>Furnizim me orman të tensionit të ulët</w:t>
                  </w:r>
                </w:p>
              </w:tc>
            </w:tr>
            <w:tr w:rsidR="008314D0" w:rsidRPr="00FA0EC5" w:rsidTr="00213F44">
              <w:trPr>
                <w:trHeight w:val="250"/>
                <w:jc w:val="center"/>
              </w:trPr>
              <w:tc>
                <w:tcPr>
                  <w:tcW w:w="1141" w:type="dxa"/>
                </w:tcPr>
                <w:p w:rsidR="008314D0" w:rsidRPr="00AD1943" w:rsidRDefault="008314D0" w:rsidP="008314D0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>LOT 4</w:t>
                  </w:r>
                </w:p>
              </w:tc>
              <w:tc>
                <w:tcPr>
                  <w:tcW w:w="7389" w:type="dxa"/>
                </w:tcPr>
                <w:p w:rsidR="008314D0" w:rsidRPr="00AD1943" w:rsidRDefault="008314D0" w:rsidP="008314D0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>Furnizim me koka dhe lidhëse të kabllos të tensionit të mesëm</w:t>
                  </w:r>
                </w:p>
              </w:tc>
            </w:tr>
            <w:tr w:rsidR="008314D0" w:rsidRPr="00FA0EC5" w:rsidTr="00213F44">
              <w:trPr>
                <w:trHeight w:val="250"/>
                <w:jc w:val="center"/>
              </w:trPr>
              <w:tc>
                <w:tcPr>
                  <w:tcW w:w="1141" w:type="dxa"/>
                </w:tcPr>
                <w:p w:rsidR="008314D0" w:rsidRPr="00AD1943" w:rsidRDefault="008314D0" w:rsidP="008314D0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>LOT 5</w:t>
                  </w:r>
                </w:p>
              </w:tc>
              <w:tc>
                <w:tcPr>
                  <w:tcW w:w="7389" w:type="dxa"/>
                </w:tcPr>
                <w:p w:rsidR="008314D0" w:rsidRPr="00AD1943" w:rsidRDefault="008314D0" w:rsidP="008314D0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 xml:space="preserve">Furnizim me kthina të tensionit të mesëm </w:t>
                  </w: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BF498F">
        <w:trPr>
          <w:trHeight w:val="309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</w:p>
          <w:p w:rsidR="008314D0" w:rsidRDefault="008314D0" w:rsidP="00E25B91">
            <w:pPr>
              <w:rPr>
                <w:bCs/>
                <w:i/>
                <w:sz w:val="22"/>
                <w:szCs w:val="22"/>
                <w:highlight w:val="lightGray"/>
              </w:rPr>
            </w:pPr>
          </w:p>
          <w:tbl>
            <w:tblPr>
              <w:tblW w:w="45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463"/>
              <w:gridCol w:w="3065"/>
            </w:tblGrid>
            <w:tr w:rsidR="008314D0" w:rsidRPr="00283493" w:rsidTr="00A15ADB">
              <w:trPr>
                <w:trHeight w:val="422"/>
                <w:jc w:val="center"/>
              </w:trPr>
              <w:tc>
                <w:tcPr>
                  <w:tcW w:w="1463" w:type="dxa"/>
                </w:tcPr>
                <w:p w:rsidR="008314D0" w:rsidRPr="00283493" w:rsidRDefault="008314D0" w:rsidP="008314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3065" w:type="dxa"/>
                </w:tcPr>
                <w:p w:rsidR="008314D0" w:rsidRPr="00283493" w:rsidRDefault="008314D0" w:rsidP="008314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Vlera e parashikuar</w:t>
                  </w:r>
                  <w:r>
                    <w:rPr>
                      <w:sz w:val="24"/>
                      <w:szCs w:val="24"/>
                    </w:rPr>
                    <w:t xml:space="preserve">  për Lot pa TVSH</w:t>
                  </w:r>
                </w:p>
              </w:tc>
            </w:tr>
            <w:tr w:rsidR="00BF498F" w:rsidRPr="00283493" w:rsidTr="00213F44">
              <w:trPr>
                <w:trHeight w:val="399"/>
                <w:jc w:val="center"/>
              </w:trPr>
              <w:tc>
                <w:tcPr>
                  <w:tcW w:w="1463" w:type="dxa"/>
                </w:tcPr>
                <w:p w:rsidR="00BF498F" w:rsidRPr="00E83EA6" w:rsidRDefault="00BF498F" w:rsidP="00BF498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3065" w:type="dxa"/>
                  <w:vAlign w:val="center"/>
                </w:tcPr>
                <w:p w:rsidR="00BF498F" w:rsidRPr="008B1D74" w:rsidRDefault="00BF498F" w:rsidP="00BF498F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B1D74">
                    <w:rPr>
                      <w:b/>
                      <w:color w:val="0000C8"/>
                      <w:sz w:val="24"/>
                      <w:szCs w:val="24"/>
                    </w:rPr>
                    <w:t>2,819,057 €</w:t>
                  </w:r>
                </w:p>
              </w:tc>
            </w:tr>
            <w:tr w:rsidR="00BF498F" w:rsidRPr="00283493" w:rsidTr="00213F44">
              <w:trPr>
                <w:trHeight w:val="399"/>
                <w:jc w:val="center"/>
              </w:trPr>
              <w:tc>
                <w:tcPr>
                  <w:tcW w:w="1463" w:type="dxa"/>
                </w:tcPr>
                <w:p w:rsidR="00BF498F" w:rsidRDefault="00BF498F" w:rsidP="00BF498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LOT 2 </w:t>
                  </w:r>
                </w:p>
              </w:tc>
              <w:tc>
                <w:tcPr>
                  <w:tcW w:w="3065" w:type="dxa"/>
                  <w:vAlign w:val="center"/>
                </w:tcPr>
                <w:p w:rsidR="00BF498F" w:rsidRPr="008B1D74" w:rsidRDefault="00BF498F" w:rsidP="00BF498F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B1D74">
                    <w:rPr>
                      <w:b/>
                      <w:color w:val="0000C8"/>
                      <w:sz w:val="24"/>
                      <w:szCs w:val="24"/>
                    </w:rPr>
                    <w:t>700,000 €</w:t>
                  </w:r>
                </w:p>
              </w:tc>
            </w:tr>
            <w:tr w:rsidR="00BF498F" w:rsidRPr="00283493" w:rsidTr="00213F44">
              <w:trPr>
                <w:trHeight w:val="399"/>
                <w:jc w:val="center"/>
              </w:trPr>
              <w:tc>
                <w:tcPr>
                  <w:tcW w:w="1463" w:type="dxa"/>
                </w:tcPr>
                <w:p w:rsidR="00BF498F" w:rsidRDefault="00BF498F" w:rsidP="00BF498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3065" w:type="dxa"/>
                  <w:vAlign w:val="center"/>
                </w:tcPr>
                <w:p w:rsidR="00BF498F" w:rsidRPr="008B1D74" w:rsidRDefault="00BF498F" w:rsidP="00BF498F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B1D74">
                    <w:rPr>
                      <w:b/>
                      <w:color w:val="0000C8"/>
                      <w:sz w:val="24"/>
                      <w:szCs w:val="24"/>
                    </w:rPr>
                    <w:t>200,000 €</w:t>
                  </w:r>
                </w:p>
              </w:tc>
            </w:tr>
            <w:tr w:rsidR="00BF498F" w:rsidRPr="00283493" w:rsidTr="00213F44">
              <w:trPr>
                <w:trHeight w:val="399"/>
                <w:jc w:val="center"/>
              </w:trPr>
              <w:tc>
                <w:tcPr>
                  <w:tcW w:w="1463" w:type="dxa"/>
                </w:tcPr>
                <w:p w:rsidR="00BF498F" w:rsidRDefault="00BF498F" w:rsidP="00BF498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4</w:t>
                  </w:r>
                </w:p>
              </w:tc>
              <w:tc>
                <w:tcPr>
                  <w:tcW w:w="3065" w:type="dxa"/>
                  <w:vAlign w:val="center"/>
                </w:tcPr>
                <w:p w:rsidR="00BF498F" w:rsidRPr="008B1D74" w:rsidRDefault="00BF498F" w:rsidP="00BF498F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B1D74">
                    <w:rPr>
                      <w:b/>
                      <w:color w:val="0000C8"/>
                      <w:sz w:val="24"/>
                      <w:szCs w:val="24"/>
                    </w:rPr>
                    <w:t>229,861 €</w:t>
                  </w:r>
                </w:p>
              </w:tc>
            </w:tr>
            <w:tr w:rsidR="00BF498F" w:rsidRPr="00283493" w:rsidTr="00213F44">
              <w:trPr>
                <w:trHeight w:val="399"/>
                <w:jc w:val="center"/>
              </w:trPr>
              <w:tc>
                <w:tcPr>
                  <w:tcW w:w="1463" w:type="dxa"/>
                </w:tcPr>
                <w:p w:rsidR="00BF498F" w:rsidRDefault="00BF498F" w:rsidP="00BF498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5</w:t>
                  </w:r>
                </w:p>
              </w:tc>
              <w:tc>
                <w:tcPr>
                  <w:tcW w:w="3065" w:type="dxa"/>
                  <w:vAlign w:val="center"/>
                </w:tcPr>
                <w:p w:rsidR="00BF498F" w:rsidRPr="008B1D74" w:rsidRDefault="00BF498F" w:rsidP="00BF498F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B1D74">
                    <w:rPr>
                      <w:b/>
                      <w:color w:val="0000C8"/>
                      <w:sz w:val="24"/>
                      <w:szCs w:val="24"/>
                    </w:rPr>
                    <w:t>1,308,652 €</w:t>
                  </w:r>
                </w:p>
              </w:tc>
            </w:tr>
          </w:tbl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213F44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të përshkruara edhe ne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213F44" w:rsidP="00533027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 xml:space="preserve">Fillon me nënshkrimin e kontratës dhe përfundon me </w:t>
            </w:r>
            <w:proofErr w:type="spellStart"/>
            <w:r w:rsidRPr="009C2E64">
              <w:rPr>
                <w:b/>
                <w:color w:val="0000C8"/>
                <w:sz w:val="24"/>
                <w:szCs w:val="24"/>
              </w:rPr>
              <w:t>liferimin</w:t>
            </w:r>
            <w:proofErr w:type="spellEnd"/>
            <w:r w:rsidRPr="009C2E64">
              <w:rPr>
                <w:b/>
                <w:color w:val="0000C8"/>
                <w:sz w:val="24"/>
                <w:szCs w:val="24"/>
              </w:rPr>
              <w:t xml:space="preserve"> e materialit dhe </w:t>
            </w:r>
            <w:r w:rsidRPr="00A211EE">
              <w:rPr>
                <w:b/>
                <w:color w:val="0000C8"/>
                <w:sz w:val="24"/>
                <w:szCs w:val="24"/>
              </w:rPr>
              <w:t>pagesën e fundit</w:t>
            </w:r>
            <w:r>
              <w:rPr>
                <w:b/>
                <w:color w:val="0000C8"/>
                <w:sz w:val="24"/>
                <w:szCs w:val="24"/>
              </w:rPr>
              <w:t xml:space="preserve"> </w:t>
            </w:r>
            <w:r w:rsidRPr="009C2E64">
              <w:rPr>
                <w:b/>
                <w:color w:val="0000C8"/>
                <w:sz w:val="24"/>
                <w:szCs w:val="24"/>
              </w:rPr>
              <w:t>nga AK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13F44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213F44" w:rsidRDefault="00213F44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213F44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B86C66">
                    <w:rPr>
                      <w:b/>
                      <w:color w:val="0000FF"/>
                      <w:sz w:val="22"/>
                    </w:rPr>
                  </w:r>
                  <w:r w:rsidR="00B86C66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213F44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C66">
                    <w:rPr>
                      <w:sz w:val="22"/>
                      <w:szCs w:val="22"/>
                    </w:rPr>
                  </w:r>
                  <w:r w:rsidR="00B86C6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213F44" w:rsidRPr="005A5A40">
              <w:rPr>
                <w:b/>
                <w:color w:val="0000FF"/>
                <w:sz w:val="22"/>
              </w:rPr>
              <w:t>10% e vlerës së kontratës</w:t>
            </w:r>
            <w:r w:rsidR="00213F44">
              <w:rPr>
                <w:b/>
                <w:color w:val="0000FF"/>
                <w:sz w:val="22"/>
              </w:rPr>
              <w:t xml:space="preserve"> me kohëzgjatje nga fillimi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C66">
                    <w:rPr>
                      <w:sz w:val="22"/>
                      <w:szCs w:val="22"/>
                    </w:rPr>
                  </w:r>
                  <w:r w:rsidR="00B86C6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213F44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C66">
                    <w:rPr>
                      <w:sz w:val="22"/>
                      <w:szCs w:val="22"/>
                    </w:rPr>
                  </w:r>
                  <w:r w:rsidR="00B86C6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2" w:name="Uvjet_23"/>
                  <w:r w:rsidRPr="00213F44">
                    <w:rPr>
                      <w:b/>
                      <w:color w:val="0000FF"/>
                      <w:sz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3" w:name="Uvjet_23_Min"/>
                  <w:r w:rsidRPr="00213F44">
                    <w:rPr>
                      <w:b/>
                      <w:color w:val="0000FF"/>
                      <w:sz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4" w:name="RANGE!G17"/>
                  <w:r w:rsidRPr="00213F44">
                    <w:rPr>
                      <w:b/>
                      <w:color w:val="0000FF"/>
                      <w:sz w:val="22"/>
                    </w:rPr>
                    <w:lastRenderedPageBreak/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5" w:name="RANGE!H17"/>
                  <w:r w:rsidRPr="00213F44">
                    <w:rPr>
                      <w:b/>
                      <w:color w:val="0000FF"/>
                      <w:sz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213F44">
                    <w:rPr>
                      <w:b/>
                      <w:color w:val="0000FF"/>
                      <w:sz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3952CB" w:rsidRDefault="00213F44" w:rsidP="00213F4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 ekonomik duhet te ofroje dëshmi të  kënaqshme Autoritetit kontraktues së qarkullimi  vjetor i OE gjate periudhës (nga Njoftim për  Kontratë për periudhën e shkuar trevjeçare) arrin vlerën jo më pak se për:</w:t>
                  </w:r>
                </w:p>
                <w:p w:rsidR="00DD2CDA" w:rsidRPr="00C653B3" w:rsidRDefault="00DD2CDA" w:rsidP="00DD2CDA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653B3">
                    <w:rPr>
                      <w:b/>
                      <w:color w:val="0000C8"/>
                      <w:sz w:val="22"/>
                      <w:szCs w:val="22"/>
                    </w:rPr>
                    <w:t>LOT 1:  4,000,000.00 €</w:t>
                  </w:r>
                </w:p>
                <w:p w:rsidR="00DD2CDA" w:rsidRPr="00C653B3" w:rsidRDefault="00DD2CDA" w:rsidP="00DD2CDA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653B3">
                    <w:rPr>
                      <w:b/>
                      <w:color w:val="0000C8"/>
                      <w:sz w:val="22"/>
                      <w:szCs w:val="22"/>
                    </w:rPr>
                    <w:t>LOT 2:  1,400,000.00 €</w:t>
                  </w:r>
                </w:p>
                <w:p w:rsidR="00DD2CDA" w:rsidRPr="00C653B3" w:rsidRDefault="00DD2CDA" w:rsidP="00DD2CDA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653B3">
                    <w:rPr>
                      <w:b/>
                      <w:color w:val="0000C8"/>
                      <w:sz w:val="22"/>
                      <w:szCs w:val="22"/>
                    </w:rPr>
                    <w:t>LOT 3:     400,000.00 €</w:t>
                  </w:r>
                </w:p>
                <w:p w:rsidR="00DD2CDA" w:rsidRPr="00C653B3" w:rsidRDefault="00DD2CDA" w:rsidP="00DD2CDA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653B3">
                    <w:rPr>
                      <w:b/>
                      <w:color w:val="0000C8"/>
                      <w:sz w:val="22"/>
                      <w:szCs w:val="22"/>
                    </w:rPr>
                    <w:t>LOT 4:     400,000.00 €</w:t>
                  </w:r>
                </w:p>
                <w:p w:rsidR="00DD2CDA" w:rsidRDefault="00DD2CDA" w:rsidP="00DD2CDA">
                  <w:pPr>
                    <w:ind w:left="72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C653B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5:  2,600,000.00 €</w:t>
                  </w:r>
                </w:p>
                <w:p w:rsidR="00213F44" w:rsidRPr="00FB01CF" w:rsidRDefault="00213F44" w:rsidP="00213F44">
                  <w:pPr>
                    <w:ind w:left="72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FB01C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së Operatori Ekonomik ose Grupi i Operatorëve Ekonomik dorëzon tender për 2 pjesë (Lot), atëherë duhet të përmbushë vlerën e qarkullimit të kërkuara për lotit më të madh (lideri i grupit duhet të përmbush 60% të vlerës. Dhe në rast së Operatori Ekonomik ose Grupi i Operatorëve Ekonomik dorëzon tender për një pjesë (Lot), atëherë duhet të përmbushë vlerën qarkullimin të kërkuar të atij Loti si dhe lideri i Operatorit Ekonomik duhet të përmbush 60 % të qarkullimit të atij Loti.</w:t>
                  </w:r>
                </w:p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FB304A" w:rsidRDefault="00213F44" w:rsidP="00213F44">
                  <w:pPr>
                    <w:pStyle w:val="ListParagraph"/>
                    <w:widowControl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contextualSpacing w:val="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Deklaratat tatimore vjetore të dorëzuara në ATK (për </w:t>
                  </w:r>
                  <w:proofErr w:type="spellStart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>kompanit</w:t>
                  </w:r>
                  <w:proofErr w:type="spellEnd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e huaja në </w:t>
                  </w:r>
                  <w:proofErr w:type="spellStart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përkatës të vendit të tyre) për tri vit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et e fundit (2019-2020-2021)</w:t>
                  </w:r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213F44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213F4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3952CB" w:rsidRDefault="00213F44" w:rsidP="00213F4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Operatori ekonomik duhet të ofrojë dëshmi se ka përfunduar me sukses projekte te këtyre furnizimeve (Njoftim për Kontratë për periudhën e shkuar trevjeçare) në </w:t>
                  </w: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 xml:space="preserve">vlerë prej të gjitha së bashku jo më pak se </w:t>
                  </w:r>
                </w:p>
                <w:p w:rsidR="00DD2CDA" w:rsidRPr="00F6494B" w:rsidRDefault="00DD2CDA" w:rsidP="00DD2CDA">
                  <w:pPr>
                    <w:pStyle w:val="ListParagraph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F6494B">
                    <w:rPr>
                      <w:b/>
                      <w:color w:val="0000C8"/>
                      <w:sz w:val="22"/>
                      <w:szCs w:val="22"/>
                    </w:rPr>
                    <w:t>LOT 1:   3,000,000.00 €</w:t>
                  </w:r>
                </w:p>
                <w:p w:rsidR="00DD2CDA" w:rsidRPr="00F6494B" w:rsidRDefault="00DD2CDA" w:rsidP="00DD2CDA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F6494B">
                    <w:rPr>
                      <w:b/>
                      <w:color w:val="0000C8"/>
                      <w:sz w:val="22"/>
                      <w:szCs w:val="22"/>
                    </w:rPr>
                    <w:t>LOT 2:   1,000,000.00 €</w:t>
                  </w:r>
                </w:p>
                <w:p w:rsidR="00DD2CDA" w:rsidRPr="00F6494B" w:rsidRDefault="00DD2CDA" w:rsidP="00DD2CDA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F6494B">
                    <w:rPr>
                      <w:b/>
                      <w:color w:val="0000C8"/>
                      <w:sz w:val="22"/>
                      <w:szCs w:val="22"/>
                    </w:rPr>
                    <w:t>LOT 3:      300,000.00 €</w:t>
                  </w:r>
                </w:p>
                <w:p w:rsidR="00DD2CDA" w:rsidRPr="00F6494B" w:rsidRDefault="00DD2CDA" w:rsidP="00DD2CDA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F6494B">
                    <w:rPr>
                      <w:b/>
                      <w:color w:val="0000C8"/>
                      <w:sz w:val="22"/>
                      <w:szCs w:val="22"/>
                    </w:rPr>
                    <w:t>LOT 4:      300,000.00 €</w:t>
                  </w:r>
                </w:p>
                <w:p w:rsidR="00DD2CDA" w:rsidRDefault="00DD2CDA" w:rsidP="00DD2CDA">
                  <w:pPr>
                    <w:ind w:left="72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F6494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5:   1,900,000.00 €</w:t>
                  </w:r>
                </w:p>
                <w:p w:rsidR="00A431EF" w:rsidRPr="00690693" w:rsidRDefault="00213F44" w:rsidP="00213F4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1C6EC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së Operatori Ekonomik ose Grupi i Operatorëve Ekonomik dorëzon tender për 2 pjesë (Lot), atëherë duhet të përmbushë vlerën e referencës së kërkuara për lotit më të madh (lideri i grupit duhet të përmbush 60% të vlerës). Dhe në rast së Operatori Ekonomik ose Grupi i Operatorëve Ekonomik dorëzon tender për një pjesë (Lot), atëherë duhet të përmbushë vlerën e referencës së kërkuar të atij Loti si dhe lideri i Operatorit Ekonomik duhet të përmbush 60 % në vlerë të referencave të atij Loti.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213F44" w:rsidRDefault="00213F44" w:rsidP="00213F4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 xml:space="preserve">Një listë e projekteve të kontratave të përfunduara të nënshkruara (origjinal) dhe vulosura nga OE për periudhën (nga Njoftimi i Kontratës për tre vitet e kaluara), duke bashkangjitur referenca </w:t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ose minuta të pranimit përfundimtar të furnizimeve, duke treguar vlerën, datën dhe natyrën e furnizimeve apo faturat</w:t>
                  </w:r>
                </w:p>
              </w:tc>
            </w:tr>
            <w:tr w:rsidR="00213F44" w:rsidRPr="00690693" w:rsidTr="00213F4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213F44" w:rsidRDefault="00213F44" w:rsidP="00213F4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1C6EC2" w:rsidRDefault="00213F44" w:rsidP="00A431E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C66">
                    <w:rPr>
                      <w:sz w:val="22"/>
                      <w:szCs w:val="22"/>
                    </w:rPr>
                  </w:r>
                  <w:r w:rsidR="00B86C6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13F44" w:rsidRDefault="003B622C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2F7E6D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13F44" w:rsidRDefault="00213F44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B86C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B86C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003A1" w:rsidRPr="0027243F" w:rsidRDefault="00B969A5" w:rsidP="00854FF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  <w:r w:rsidR="00854FF0"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="00854FF0"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C66">
                    <w:rPr>
                      <w:sz w:val="22"/>
                      <w:szCs w:val="22"/>
                    </w:rPr>
                  </w:r>
                  <w:r w:rsidR="00B86C6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13F44" w:rsidRDefault="00B969A5" w:rsidP="00213F44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70626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13F44" w:rsidRDefault="00213F44" w:rsidP="00213F44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B86C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B86C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86C66">
              <w:rPr>
                <w:b/>
                <w:sz w:val="22"/>
                <w:szCs w:val="22"/>
              </w:rPr>
            </w:r>
            <w:r w:rsidR="00B86C66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86C66">
              <w:rPr>
                <w:b/>
                <w:sz w:val="22"/>
                <w:szCs w:val="22"/>
              </w:rPr>
            </w:r>
            <w:r w:rsidR="00B86C66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13F44" w:rsidRDefault="00213F44" w:rsidP="00213F44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4"/>
            <w:r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B86C66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B86C66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2"/>
            <w:r w:rsidR="00A40776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86C66">
              <w:rPr>
                <w:b/>
                <w:sz w:val="22"/>
                <w:szCs w:val="22"/>
              </w:rPr>
            </w:r>
            <w:r w:rsidR="00B86C66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B907F8" w:rsidRPr="0027243F" w:rsidRDefault="00213F44" w:rsidP="00070FA8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Kusht për rikualifikim në fazën e dytë do të jetë vlera më e lartë e referencave të dorëzuara për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>furnizime të njëjta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13F44" w:rsidRDefault="00A124CC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13F44" w:rsidRDefault="00213F44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B86C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B86C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C66">
                    <w:rPr>
                      <w:sz w:val="22"/>
                      <w:szCs w:val="22"/>
                    </w:rPr>
                  </w:r>
                  <w:r w:rsidR="00B86C6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C66">
                    <w:rPr>
                      <w:sz w:val="22"/>
                      <w:szCs w:val="22"/>
                    </w:rPr>
                  </w:r>
                  <w:r w:rsidR="00B86C6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13F44" w:rsidRDefault="002F452D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894198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213F44" w:rsidRDefault="00213F44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36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B86C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B86C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213F44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>Numri minimal i kandidateve te cilët do te ftohen qe te dorëzojnë Tenderët fillestar është</w:t>
            </w:r>
            <w:r w:rsidR="00213F44">
              <w:rPr>
                <w:sz w:val="22"/>
                <w:szCs w:val="22"/>
              </w:rPr>
              <w:t xml:space="preserve">: </w:t>
            </w:r>
            <w:r w:rsidR="00213F44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3-6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2D" w:rsidRPr="0027243F" w:rsidRDefault="00213F44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B86C66">
              <w:rPr>
                <w:b/>
                <w:sz w:val="22"/>
                <w:szCs w:val="22"/>
              </w:rPr>
            </w:r>
            <w:r w:rsidR="00B86C66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5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86C66">
              <w:rPr>
                <w:b/>
                <w:sz w:val="22"/>
                <w:szCs w:val="22"/>
              </w:rPr>
            </w:r>
            <w:r w:rsidR="00B86C66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B2AD1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DB2AD1">
              <w:rPr>
                <w:b/>
                <w:bCs/>
                <w:sz w:val="22"/>
                <w:szCs w:val="22"/>
              </w:rPr>
              <w:t>IV.3.</w:t>
            </w:r>
            <w:r w:rsidR="004952FE" w:rsidRPr="00DB2AD1">
              <w:rPr>
                <w:b/>
                <w:bCs/>
                <w:sz w:val="22"/>
                <w:szCs w:val="22"/>
              </w:rPr>
              <w:t>1</w:t>
            </w:r>
            <w:r w:rsidR="00316FD9" w:rsidRPr="00DB2AD1">
              <w:rPr>
                <w:b/>
                <w:bCs/>
                <w:sz w:val="22"/>
                <w:szCs w:val="22"/>
              </w:rPr>
              <w:t>)</w:t>
            </w:r>
            <w:r w:rsidRPr="00DB2AD1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DB2AD1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DB2AD1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DB2AD1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B2AD1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DB2AD1" w:rsidRDefault="00E41853" w:rsidP="00B4347F">
                  <w:pPr>
                    <w:rPr>
                      <w:sz w:val="22"/>
                      <w:szCs w:val="22"/>
                    </w:rPr>
                  </w:pPr>
                  <w:r w:rsidRPr="00DB2AD1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DB2AD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C66">
                    <w:rPr>
                      <w:sz w:val="22"/>
                      <w:szCs w:val="22"/>
                    </w:rPr>
                  </w:r>
                  <w:r w:rsidR="00B86C66">
                    <w:rPr>
                      <w:sz w:val="22"/>
                      <w:szCs w:val="22"/>
                    </w:rPr>
                    <w:fldChar w:fldCharType="separate"/>
                  </w:r>
                  <w:r w:rsidRPr="00DB2AD1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DB2AD1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B2AD1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DB2AD1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DB2AD1" w:rsidRDefault="00213F44" w:rsidP="00B4347F">
                  <w:pPr>
                    <w:rPr>
                      <w:sz w:val="22"/>
                      <w:szCs w:val="22"/>
                    </w:rPr>
                  </w:pPr>
                  <w:r w:rsidRPr="00DB2AD1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DB2AD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C66">
                    <w:rPr>
                      <w:sz w:val="22"/>
                      <w:szCs w:val="22"/>
                    </w:rPr>
                  </w:r>
                  <w:r w:rsidR="00B86C66">
                    <w:rPr>
                      <w:sz w:val="22"/>
                      <w:szCs w:val="22"/>
                    </w:rPr>
                    <w:fldChar w:fldCharType="separate"/>
                  </w:r>
                  <w:r w:rsidRPr="00DB2AD1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DB2AD1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DB2AD1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DB2AD1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DB2AD1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DB2AD1" w:rsidRDefault="007E52A5">
            <w:pPr>
              <w:rPr>
                <w:sz w:val="22"/>
                <w:szCs w:val="22"/>
              </w:rPr>
            </w:pPr>
            <w:r w:rsidRPr="00DB2AD1">
              <w:rPr>
                <w:sz w:val="22"/>
                <w:szCs w:val="22"/>
              </w:rPr>
              <w:t>Njoftim paraprak</w:t>
            </w:r>
            <w:r w:rsidR="00B4347F" w:rsidRPr="00DB2AD1">
              <w:rPr>
                <w:sz w:val="22"/>
                <w:szCs w:val="22"/>
              </w:rPr>
              <w:t>:</w:t>
            </w:r>
            <w:r w:rsidR="006D5B66" w:rsidRPr="00DB2AD1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DB2AD1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DB2AD1">
              <w:rPr>
                <w:sz w:val="22"/>
                <w:szCs w:val="22"/>
              </w:rPr>
              <w:t>Publikime tjera</w:t>
            </w:r>
            <w:r w:rsidR="006D5B66" w:rsidRPr="00DB2AD1">
              <w:rPr>
                <w:sz w:val="22"/>
                <w:szCs w:val="22"/>
              </w:rPr>
              <w:t xml:space="preserve"> (</w:t>
            </w:r>
            <w:r w:rsidRPr="00DB2AD1">
              <w:rPr>
                <w:i/>
                <w:iCs/>
                <w:sz w:val="22"/>
                <w:szCs w:val="22"/>
              </w:rPr>
              <w:t>nëse aplikohen</w:t>
            </w:r>
            <w:r w:rsidR="006D5B66" w:rsidRPr="00DB2AD1">
              <w:rPr>
                <w:i/>
                <w:iCs/>
                <w:sz w:val="22"/>
                <w:szCs w:val="22"/>
              </w:rPr>
              <w:t>)</w:t>
            </w:r>
            <w:r w:rsidR="00B4347F" w:rsidRPr="00DB2AD1">
              <w:rPr>
                <w:i/>
                <w:iCs/>
                <w:sz w:val="22"/>
                <w:szCs w:val="22"/>
              </w:rPr>
              <w:t>:</w:t>
            </w:r>
            <w:r w:rsidR="006D5B66" w:rsidRPr="00DB2AD1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DB2AD1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DB2AD1">
              <w:rPr>
                <w:b/>
                <w:bCs/>
                <w:sz w:val="22"/>
                <w:szCs w:val="22"/>
              </w:rPr>
              <w:t>IV.3.2</w:t>
            </w:r>
            <w:r w:rsidR="008E4535" w:rsidRPr="00DB2AD1">
              <w:rPr>
                <w:b/>
                <w:bCs/>
                <w:sz w:val="22"/>
                <w:szCs w:val="22"/>
              </w:rPr>
              <w:t>)</w:t>
            </w:r>
            <w:r w:rsidR="006D5B66" w:rsidRPr="00DB2AD1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DB2AD1">
              <w:rPr>
                <w:b/>
                <w:bCs/>
                <w:sz w:val="22"/>
                <w:szCs w:val="22"/>
              </w:rPr>
              <w:t>Kushtet p</w:t>
            </w:r>
            <w:r w:rsidR="00166A92" w:rsidRPr="00DB2AD1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DB2AD1">
              <w:rPr>
                <w:b/>
                <w:bCs/>
                <w:sz w:val="22"/>
                <w:szCs w:val="22"/>
              </w:rPr>
              <w:t>marrjen</w:t>
            </w:r>
            <w:r w:rsidR="00166A92" w:rsidRPr="00DB2AD1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DB2AD1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DB2AD1">
              <w:rPr>
                <w:b/>
                <w:bCs/>
                <w:i/>
                <w:sz w:val="22"/>
                <w:szCs w:val="22"/>
              </w:rPr>
              <w:t xml:space="preserve">dokumentet </w:t>
            </w:r>
            <w:r w:rsidR="00737330" w:rsidRPr="00DB2AD1">
              <w:rPr>
                <w:b/>
                <w:bCs/>
                <w:i/>
                <w:sz w:val="22"/>
                <w:szCs w:val="22"/>
              </w:rPr>
              <w:t xml:space="preserve">e </w:t>
            </w:r>
            <w:r w:rsidR="007E52A5" w:rsidRPr="00DB2AD1">
              <w:rPr>
                <w:b/>
                <w:bCs/>
                <w:i/>
                <w:sz w:val="22"/>
                <w:szCs w:val="22"/>
              </w:rPr>
              <w:t>para</w:t>
            </w:r>
            <w:r w:rsidR="00737330" w:rsidRPr="00DB2AD1">
              <w:rPr>
                <w:b/>
                <w:bCs/>
                <w:i/>
                <w:sz w:val="22"/>
                <w:szCs w:val="22"/>
              </w:rPr>
              <w:t>-</w:t>
            </w:r>
            <w:r w:rsidR="007E52A5" w:rsidRPr="00DB2AD1">
              <w:rPr>
                <w:b/>
                <w:bCs/>
                <w:i/>
                <w:sz w:val="22"/>
                <w:szCs w:val="22"/>
              </w:rPr>
              <w:t>kualifik</w:t>
            </w:r>
            <w:r w:rsidR="00737330" w:rsidRPr="00DB2AD1">
              <w:rPr>
                <w:b/>
                <w:bCs/>
                <w:i/>
                <w:sz w:val="22"/>
                <w:szCs w:val="22"/>
              </w:rPr>
              <w:t>imit</w:t>
            </w:r>
          </w:p>
          <w:p w:rsidR="00166A92" w:rsidRPr="00DB2AD1" w:rsidRDefault="00166A92" w:rsidP="00166A92">
            <w:pPr>
              <w:rPr>
                <w:sz w:val="22"/>
                <w:szCs w:val="22"/>
              </w:rPr>
            </w:pPr>
          </w:p>
          <w:p w:rsidR="006D5B66" w:rsidRPr="00DB2AD1" w:rsidRDefault="00166A92" w:rsidP="00737330">
            <w:pPr>
              <w:rPr>
                <w:sz w:val="22"/>
                <w:szCs w:val="22"/>
              </w:rPr>
            </w:pPr>
            <w:r w:rsidRPr="00DB2AD1">
              <w:rPr>
                <w:sz w:val="22"/>
                <w:szCs w:val="22"/>
              </w:rPr>
              <w:t xml:space="preserve">Afati i fundit për pranimin e kërkesave </w:t>
            </w:r>
            <w:r w:rsidR="00737330" w:rsidRPr="00DB2AD1">
              <w:rPr>
                <w:sz w:val="22"/>
                <w:szCs w:val="22"/>
              </w:rPr>
              <w:t xml:space="preserve">për </w:t>
            </w:r>
            <w:r w:rsidR="00C16CF2" w:rsidRPr="00DB2AD1">
              <w:rPr>
                <w:i/>
                <w:sz w:val="22"/>
                <w:szCs w:val="22"/>
              </w:rPr>
              <w:t xml:space="preserve">dokumentet  </w:t>
            </w:r>
            <w:r w:rsidR="00737330" w:rsidRPr="00DB2AD1">
              <w:rPr>
                <w:i/>
                <w:sz w:val="22"/>
                <w:szCs w:val="22"/>
              </w:rPr>
              <w:t xml:space="preserve">e </w:t>
            </w:r>
            <w:r w:rsidR="00C16CF2" w:rsidRPr="00DB2AD1">
              <w:rPr>
                <w:i/>
                <w:sz w:val="22"/>
                <w:szCs w:val="22"/>
              </w:rPr>
              <w:t>para</w:t>
            </w:r>
            <w:r w:rsidR="00737330" w:rsidRPr="00DB2AD1">
              <w:rPr>
                <w:i/>
                <w:sz w:val="22"/>
                <w:szCs w:val="22"/>
              </w:rPr>
              <w:t>-</w:t>
            </w:r>
            <w:r w:rsidR="00C16CF2" w:rsidRPr="00DB2AD1">
              <w:rPr>
                <w:i/>
                <w:sz w:val="22"/>
                <w:szCs w:val="22"/>
              </w:rPr>
              <w:t>kualifik</w:t>
            </w:r>
            <w:r w:rsidR="00737330" w:rsidRPr="00DB2AD1">
              <w:rPr>
                <w:i/>
                <w:sz w:val="22"/>
                <w:szCs w:val="22"/>
              </w:rPr>
              <w:t>imit</w:t>
            </w:r>
            <w:r w:rsidR="003C5D9A" w:rsidRPr="00DB2AD1">
              <w:rPr>
                <w:sz w:val="22"/>
                <w:szCs w:val="22"/>
              </w:rPr>
              <w:t xml:space="preserve">: </w:t>
            </w:r>
            <w:r w:rsidR="008E4535" w:rsidRPr="00DB2AD1">
              <w:rPr>
                <w:sz w:val="22"/>
                <w:szCs w:val="22"/>
              </w:rPr>
              <w:t xml:space="preserve"> </w:t>
            </w:r>
            <w:r w:rsidRPr="00DB2AD1">
              <w:rPr>
                <w:sz w:val="22"/>
                <w:szCs w:val="22"/>
              </w:rPr>
              <w:t>data</w:t>
            </w:r>
            <w:r w:rsidR="00213F44" w:rsidRPr="00DB2AD1">
              <w:rPr>
                <w:sz w:val="22"/>
                <w:szCs w:val="22"/>
              </w:rPr>
              <w:t xml:space="preserve">: </w:t>
            </w:r>
            <w:r w:rsidR="006D5B66" w:rsidRPr="00DB2AD1">
              <w:rPr>
                <w:sz w:val="22"/>
                <w:szCs w:val="22"/>
              </w:rPr>
              <w:t xml:space="preserve">  </w:t>
            </w:r>
            <w:r w:rsidR="00213F44" w:rsidRPr="00DB2AD1">
              <w:rPr>
                <w:b/>
                <w:bCs/>
                <w:color w:val="0000C8"/>
                <w:sz w:val="22"/>
                <w:szCs w:val="22"/>
                <w:lang w:eastAsia="en-US"/>
              </w:rPr>
              <w:t>0</w:t>
            </w:r>
            <w:r w:rsidR="00A93EB3" w:rsidRPr="00DB2AD1">
              <w:rPr>
                <w:b/>
                <w:bCs/>
                <w:color w:val="0000C8"/>
                <w:sz w:val="22"/>
                <w:szCs w:val="22"/>
                <w:lang w:eastAsia="en-US"/>
              </w:rPr>
              <w:t>8</w:t>
            </w:r>
            <w:r w:rsidR="00213F44" w:rsidRPr="00DB2AD1">
              <w:rPr>
                <w:b/>
                <w:bCs/>
                <w:color w:val="0000C8"/>
                <w:sz w:val="22"/>
                <w:szCs w:val="22"/>
                <w:lang w:eastAsia="en-US"/>
              </w:rPr>
              <w:t>.03.2023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C66">
                    <w:rPr>
                      <w:sz w:val="22"/>
                      <w:szCs w:val="22"/>
                    </w:rPr>
                  </w:r>
                  <w:r w:rsidR="00B86C6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F643D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C66">
                    <w:rPr>
                      <w:sz w:val="22"/>
                      <w:szCs w:val="22"/>
                    </w:rPr>
                  </w:r>
                  <w:r w:rsidR="00B86C6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6112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60" w:rsidRPr="00676112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676112">
              <w:rPr>
                <w:b/>
                <w:bCs/>
                <w:sz w:val="22"/>
                <w:szCs w:val="22"/>
              </w:rPr>
              <w:t>IV.3.3</w:t>
            </w:r>
            <w:r w:rsidR="008E4535" w:rsidRPr="00676112">
              <w:rPr>
                <w:b/>
                <w:bCs/>
                <w:sz w:val="22"/>
                <w:szCs w:val="22"/>
              </w:rPr>
              <w:t>)</w:t>
            </w:r>
            <w:r w:rsidR="006D5B66" w:rsidRPr="00676112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676112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676112">
              <w:rPr>
                <w:bCs/>
                <w:i/>
                <w:sz w:val="22"/>
                <w:szCs w:val="22"/>
              </w:rPr>
              <w:t xml:space="preserve"> </w:t>
            </w:r>
            <w:r w:rsidR="00213F44" w:rsidRPr="00676112">
              <w:rPr>
                <w:bCs/>
                <w:i/>
                <w:sz w:val="22"/>
                <w:szCs w:val="22"/>
              </w:rPr>
              <w:t>t</w:t>
            </w:r>
            <w:r w:rsidR="00166A92" w:rsidRPr="00676112">
              <w:rPr>
                <w:b/>
                <w:bCs/>
                <w:i/>
                <w:sz w:val="22"/>
                <w:szCs w:val="22"/>
              </w:rPr>
              <w:t>enderëve</w:t>
            </w:r>
            <w:r w:rsidR="008E4535" w:rsidRPr="00676112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676112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676112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76112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676112">
              <w:rPr>
                <w:b/>
                <w:bCs/>
                <w:i/>
                <w:sz w:val="22"/>
                <w:szCs w:val="22"/>
              </w:rPr>
              <w:t>data</w:t>
            </w:r>
            <w:r w:rsidRPr="00676112">
              <w:rPr>
                <w:i/>
                <w:sz w:val="22"/>
                <w:szCs w:val="22"/>
              </w:rPr>
              <w:t xml:space="preserve"> </w:t>
            </w:r>
            <w:bookmarkStart w:id="51" w:name="_GoBack"/>
            <w:r w:rsidR="000C2957" w:rsidRPr="000C2957">
              <w:rPr>
                <w:b/>
                <w:bCs/>
                <w:color w:val="0000C8"/>
                <w:sz w:val="22"/>
                <w:szCs w:val="22"/>
                <w:lang w:eastAsia="en-US"/>
              </w:rPr>
              <w:t>2</w:t>
            </w:r>
            <w:r w:rsidR="00213F44" w:rsidRPr="00676112">
              <w:rPr>
                <w:b/>
                <w:bCs/>
                <w:color w:val="0000C8"/>
                <w:sz w:val="22"/>
                <w:szCs w:val="22"/>
                <w:lang w:eastAsia="en-US"/>
              </w:rPr>
              <w:t>0.</w:t>
            </w:r>
            <w:bookmarkEnd w:id="51"/>
            <w:r w:rsidR="00213F44" w:rsidRPr="00676112">
              <w:rPr>
                <w:b/>
                <w:bCs/>
                <w:color w:val="0000C8"/>
                <w:sz w:val="22"/>
                <w:szCs w:val="22"/>
                <w:lang w:eastAsia="en-US"/>
              </w:rPr>
              <w:t>03.2023</w:t>
            </w:r>
            <w:r w:rsidRPr="00676112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   </w:t>
            </w:r>
            <w:r w:rsidR="00213F44" w:rsidRPr="00676112">
              <w:rPr>
                <w:b/>
                <w:bCs/>
                <w:i/>
                <w:sz w:val="22"/>
                <w:szCs w:val="22"/>
              </w:rPr>
              <w:t>koha</w:t>
            </w:r>
            <w:r w:rsidR="00213F44" w:rsidRPr="00676112">
              <w:rPr>
                <w:i/>
                <w:iCs/>
                <w:sz w:val="22"/>
                <w:szCs w:val="22"/>
              </w:rPr>
              <w:t xml:space="preserve"> </w:t>
            </w:r>
            <w:r w:rsidR="00213F44" w:rsidRPr="00676112">
              <w:rPr>
                <w:b/>
                <w:color w:val="0000C8"/>
                <w:sz w:val="22"/>
                <w:szCs w:val="22"/>
              </w:rPr>
              <w:t>14:00</w:t>
            </w:r>
            <w:r w:rsidR="00213F44" w:rsidRPr="00676112">
              <w:rPr>
                <w:i/>
                <w:sz w:val="22"/>
                <w:szCs w:val="22"/>
              </w:rPr>
              <w:t xml:space="preserve">   </w:t>
            </w:r>
            <w:r w:rsidR="00213F44" w:rsidRPr="00676112">
              <w:rPr>
                <w:b/>
                <w:bCs/>
                <w:i/>
                <w:sz w:val="22"/>
                <w:szCs w:val="22"/>
              </w:rPr>
              <w:t>vendi</w:t>
            </w:r>
            <w:r w:rsidR="00213F44" w:rsidRPr="00676112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213F44" w:rsidRPr="00676112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213F44" w:rsidRPr="00676112">
              <w:rPr>
                <w:b/>
                <w:color w:val="0000C8"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8E4535" w:rsidRPr="0027243F" w:rsidTr="00676112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60" w:rsidRPr="00676112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676112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676112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676112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676112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676112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676112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676112">
              <w:rPr>
                <w:b/>
                <w:bCs/>
                <w:sz w:val="22"/>
                <w:szCs w:val="22"/>
              </w:rPr>
              <w:t>:</w:t>
            </w:r>
          </w:p>
          <w:p w:rsidR="00604030" w:rsidRPr="00676112" w:rsidRDefault="00E41853" w:rsidP="00604030">
            <w:pPr>
              <w:rPr>
                <w:sz w:val="22"/>
                <w:szCs w:val="22"/>
              </w:rPr>
            </w:pPr>
            <w:r w:rsidRPr="00676112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676112">
              <w:rPr>
                <w:sz w:val="22"/>
                <w:szCs w:val="22"/>
              </w:rPr>
              <w:instrText xml:space="preserve"> FORMCHECKBOX </w:instrText>
            </w:r>
            <w:r w:rsidR="00B86C66">
              <w:rPr>
                <w:sz w:val="22"/>
                <w:szCs w:val="22"/>
              </w:rPr>
            </w:r>
            <w:r w:rsidR="00B86C66">
              <w:rPr>
                <w:sz w:val="22"/>
                <w:szCs w:val="22"/>
              </w:rPr>
              <w:fldChar w:fldCharType="separate"/>
            </w:r>
            <w:r w:rsidRPr="00676112">
              <w:rPr>
                <w:sz w:val="22"/>
                <w:szCs w:val="22"/>
              </w:rPr>
              <w:fldChar w:fldCharType="end"/>
            </w:r>
            <w:bookmarkEnd w:id="52"/>
            <w:r w:rsidR="00410B40" w:rsidRPr="00676112">
              <w:rPr>
                <w:sz w:val="22"/>
                <w:szCs w:val="22"/>
              </w:rPr>
              <w:t xml:space="preserve"> </w:t>
            </w:r>
            <w:r w:rsidR="005D2559" w:rsidRPr="00676112">
              <w:rPr>
                <w:sz w:val="22"/>
                <w:szCs w:val="22"/>
              </w:rPr>
              <w:t>po</w:t>
            </w:r>
            <w:r w:rsidR="00604030" w:rsidRPr="00676112">
              <w:rPr>
                <w:sz w:val="22"/>
                <w:szCs w:val="22"/>
              </w:rPr>
              <w:t xml:space="preserve">              </w:t>
            </w:r>
            <w:r w:rsidR="00FB587E" w:rsidRPr="00676112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FB587E" w:rsidRPr="00676112">
              <w:rPr>
                <w:sz w:val="22"/>
                <w:szCs w:val="22"/>
              </w:rPr>
              <w:instrText xml:space="preserve"> FORMCHECKBOX </w:instrText>
            </w:r>
            <w:r w:rsidR="00B86C66">
              <w:rPr>
                <w:sz w:val="22"/>
                <w:szCs w:val="22"/>
              </w:rPr>
            </w:r>
            <w:r w:rsidR="00B86C66">
              <w:rPr>
                <w:sz w:val="22"/>
                <w:szCs w:val="22"/>
              </w:rPr>
              <w:fldChar w:fldCharType="separate"/>
            </w:r>
            <w:r w:rsidR="00FB587E" w:rsidRPr="00676112">
              <w:rPr>
                <w:sz w:val="22"/>
                <w:szCs w:val="22"/>
              </w:rPr>
              <w:fldChar w:fldCharType="end"/>
            </w:r>
            <w:bookmarkEnd w:id="53"/>
            <w:r w:rsidR="00410B40" w:rsidRPr="00676112">
              <w:rPr>
                <w:sz w:val="22"/>
                <w:szCs w:val="22"/>
              </w:rPr>
              <w:t xml:space="preserve"> </w:t>
            </w:r>
            <w:r w:rsidR="005D2559" w:rsidRPr="00676112">
              <w:rPr>
                <w:sz w:val="22"/>
                <w:szCs w:val="22"/>
              </w:rPr>
              <w:t>j</w:t>
            </w:r>
            <w:r w:rsidR="00604030" w:rsidRPr="00676112">
              <w:rPr>
                <w:sz w:val="22"/>
                <w:szCs w:val="22"/>
              </w:rPr>
              <w:t>o</w:t>
            </w:r>
          </w:p>
          <w:p w:rsidR="00604030" w:rsidRPr="00676112" w:rsidRDefault="00166A92" w:rsidP="00604030">
            <w:pPr>
              <w:rPr>
                <w:sz w:val="22"/>
                <w:szCs w:val="22"/>
              </w:rPr>
            </w:pPr>
            <w:r w:rsidRPr="00676112">
              <w:rPr>
                <w:b/>
                <w:i/>
                <w:sz w:val="22"/>
                <w:szCs w:val="22"/>
              </w:rPr>
              <w:t>Nëse po</w:t>
            </w:r>
            <w:r w:rsidR="00604030" w:rsidRPr="00676112">
              <w:rPr>
                <w:i/>
                <w:sz w:val="22"/>
                <w:szCs w:val="22"/>
              </w:rPr>
              <w:t>,</w:t>
            </w:r>
            <w:r w:rsidR="00604030" w:rsidRPr="00676112">
              <w:rPr>
                <w:sz w:val="22"/>
                <w:szCs w:val="22"/>
              </w:rPr>
              <w:t xml:space="preserve"> </w:t>
            </w:r>
            <w:r w:rsidR="00BA70A0" w:rsidRPr="00676112">
              <w:rPr>
                <w:sz w:val="22"/>
                <w:szCs w:val="22"/>
              </w:rPr>
              <w:t>je</w:t>
            </w:r>
            <w:r w:rsidRPr="00676112">
              <w:rPr>
                <w:sz w:val="22"/>
                <w:szCs w:val="22"/>
              </w:rPr>
              <w:t>p arsyetim</w:t>
            </w:r>
            <w:r w:rsidR="00604030" w:rsidRPr="00676112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676112" w:rsidRDefault="00604030" w:rsidP="003D4207">
            <w:pPr>
              <w:rPr>
                <w:sz w:val="22"/>
                <w:szCs w:val="22"/>
              </w:rPr>
            </w:pPr>
            <w:r w:rsidRPr="00676112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27243F" w:rsidTr="00FB587E">
        <w:trPr>
          <w:trHeight w:val="22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86C66">
                    <w:rPr>
                      <w:sz w:val="22"/>
                      <w:szCs w:val="22"/>
                    </w:rPr>
                  </w:r>
                  <w:r w:rsidR="00B86C6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35CED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235CED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35CED" w:rsidRDefault="00FB587E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86C66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B86C66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FB587E">
        <w:trPr>
          <w:trHeight w:val="40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FB587E" w:rsidRPr="00FE2B39">
              <w:rPr>
                <w:b/>
                <w:color w:val="0000C8"/>
                <w:sz w:val="22"/>
                <w:szCs w:val="22"/>
              </w:rPr>
              <w:t xml:space="preserve"> 90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C66" w:rsidRDefault="00B86C66">
      <w:r>
        <w:separator/>
      </w:r>
    </w:p>
  </w:endnote>
  <w:endnote w:type="continuationSeparator" w:id="0">
    <w:p w:rsidR="00B86C66" w:rsidRDefault="00B8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C66" w:rsidRDefault="00B86C66">
      <w:r>
        <w:separator/>
      </w:r>
    </w:p>
  </w:footnote>
  <w:footnote w:type="continuationSeparator" w:id="0">
    <w:p w:rsidR="00B86C66" w:rsidRDefault="00B8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13F44" w:rsidRPr="00A6439B" w:rsidTr="00213F44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213F44" w:rsidRPr="00A6439B" w:rsidRDefault="00213F44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213F44" w:rsidRPr="00A6439B" w:rsidRDefault="00213F4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213F44" w:rsidRPr="00A6439B" w:rsidRDefault="00213F44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213F44" w:rsidRPr="009B1B64" w:rsidRDefault="00213F44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13F44" w:rsidRPr="00A6439B" w:rsidTr="00213F44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213F44" w:rsidRPr="00A6439B" w:rsidRDefault="00213F4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213F44" w:rsidRPr="00A6439B" w:rsidRDefault="00213F44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213F44" w:rsidRPr="00A6439B" w:rsidRDefault="00213F44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213F44" w:rsidRPr="00A42DC6" w:rsidRDefault="00213F44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13F44" w:rsidRPr="00A6439B" w:rsidTr="00213F44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213F44" w:rsidRPr="00A6439B" w:rsidRDefault="00213F4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213F44" w:rsidRPr="009257A4" w:rsidRDefault="00213F4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213F44" w:rsidRPr="00A6439B" w:rsidRDefault="00213F44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213F44" w:rsidRPr="00A6439B" w:rsidRDefault="00213F4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213F44" w:rsidRDefault="00213F44">
    <w:pPr>
      <w:tabs>
        <w:tab w:val="center" w:pos="4320"/>
        <w:tab w:val="right" w:pos="8640"/>
      </w:tabs>
      <w:rPr>
        <w:kern w:val="0"/>
      </w:rPr>
    </w:pPr>
  </w:p>
  <w:p w:rsidR="00213F44" w:rsidRDefault="00213F4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B5922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4F4D15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942A3F"/>
    <w:multiLevelType w:val="hybridMultilevel"/>
    <w:tmpl w:val="5A7491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C2957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5E02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3F44"/>
    <w:rsid w:val="00216BAC"/>
    <w:rsid w:val="002258CC"/>
    <w:rsid w:val="002334D2"/>
    <w:rsid w:val="00234DA4"/>
    <w:rsid w:val="00235CED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D1853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B73BF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76112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14D0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15ADB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3EB3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943"/>
    <w:rsid w:val="00AD2211"/>
    <w:rsid w:val="00AE1F6A"/>
    <w:rsid w:val="00AE2437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6C66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BF498F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2AD1"/>
    <w:rsid w:val="00DB3B46"/>
    <w:rsid w:val="00DB40AA"/>
    <w:rsid w:val="00DC2A2B"/>
    <w:rsid w:val="00DD2CDA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0678"/>
    <w:rsid w:val="00F07109"/>
    <w:rsid w:val="00F16A7F"/>
    <w:rsid w:val="00F21B0A"/>
    <w:rsid w:val="00F36A4D"/>
    <w:rsid w:val="00F4081B"/>
    <w:rsid w:val="00F44CDF"/>
    <w:rsid w:val="00F46DFD"/>
    <w:rsid w:val="00F643D3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587E"/>
    <w:rsid w:val="00FB647F"/>
    <w:rsid w:val="00FC46B6"/>
    <w:rsid w:val="00FC603D"/>
    <w:rsid w:val="00FD27D8"/>
    <w:rsid w:val="00FD6EC3"/>
    <w:rsid w:val="00FE0DF5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FEC8893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24</cp:revision>
  <cp:lastPrinted>2011-06-03T08:36:00Z</cp:lastPrinted>
  <dcterms:created xsi:type="dcterms:W3CDTF">2016-03-03T09:10:00Z</dcterms:created>
  <dcterms:modified xsi:type="dcterms:W3CDTF">2023-03-07T19:47:00Z</dcterms:modified>
</cp:coreProperties>
</file>